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E1" w:rsidRPr="005E4052" w:rsidRDefault="006F2AE1" w:rsidP="006F2AE1">
      <w:pPr>
        <w:spacing w:after="120"/>
        <w:rPr>
          <w:rFonts w:ascii="Arial" w:eastAsia="Calibri" w:hAnsi="Arial" w:cs="Arial"/>
          <w:b/>
          <w:sz w:val="22"/>
          <w:szCs w:val="22"/>
        </w:rPr>
      </w:pPr>
      <w:r w:rsidRPr="005E4052">
        <w:rPr>
          <w:rFonts w:ascii="Arial" w:eastAsia="Calibri" w:hAnsi="Arial" w:cs="Arial"/>
          <w:b/>
          <w:sz w:val="22"/>
          <w:szCs w:val="22"/>
        </w:rPr>
        <w:t>(</w:t>
      </w:r>
      <w:r w:rsidR="00B3582A" w:rsidRPr="005E4052">
        <w:rPr>
          <w:rFonts w:ascii="Arial" w:eastAsia="Calibri" w:hAnsi="Arial" w:cs="Arial"/>
          <w:b/>
          <w:sz w:val="22"/>
          <w:szCs w:val="22"/>
        </w:rPr>
        <w:t>Schools Officer</w:t>
      </w:r>
      <w:r w:rsidRPr="005E4052">
        <w:rPr>
          <w:rFonts w:ascii="Arial" w:eastAsia="Calibri" w:hAnsi="Arial" w:cs="Arial"/>
          <w:b/>
          <w:sz w:val="22"/>
          <w:szCs w:val="22"/>
        </w:rPr>
        <w:t>)</w:t>
      </w:r>
    </w:p>
    <w:tbl>
      <w:tblPr>
        <w:tblStyle w:val="TableGrid"/>
        <w:tblpPr w:leftFromText="180" w:rightFromText="180" w:vertAnchor="text" w:tblpY="116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843"/>
        <w:gridCol w:w="3969"/>
        <w:gridCol w:w="1769"/>
      </w:tblGrid>
      <w:tr w:rsidR="005E4052" w:rsidRPr="005E4052" w:rsidTr="005E4052">
        <w:tc>
          <w:tcPr>
            <w:tcW w:w="1555" w:type="dxa"/>
          </w:tcPr>
          <w:p w:rsidR="005E4052" w:rsidRPr="005E4052" w:rsidRDefault="005E4052" w:rsidP="005E4052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5244" w:type="dxa"/>
          </w:tcPr>
          <w:p w:rsidR="005E4052" w:rsidRPr="005E4052" w:rsidRDefault="005E4052" w:rsidP="005E4052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843" w:type="dxa"/>
          </w:tcPr>
          <w:p w:rsidR="005E4052" w:rsidRPr="005E4052" w:rsidRDefault="005E4052" w:rsidP="005E4052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969" w:type="dxa"/>
          </w:tcPr>
          <w:p w:rsidR="005E4052" w:rsidRPr="005E4052" w:rsidRDefault="005E4052" w:rsidP="005E4052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769" w:type="dxa"/>
          </w:tcPr>
          <w:p w:rsidR="005E4052" w:rsidRPr="005E4052" w:rsidRDefault="005E4052" w:rsidP="005E4052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E4052" w:rsidRPr="005E4052" w:rsidTr="005E4052">
        <w:tc>
          <w:tcPr>
            <w:tcW w:w="1555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Education and Training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Driving license</w:t>
            </w: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4052">
              <w:rPr>
                <w:rFonts w:ascii="Arial" w:hAnsi="Arial" w:cs="Arial"/>
                <w:sz w:val="22"/>
                <w:szCs w:val="22"/>
                <w:lang w:val="en-US"/>
              </w:rPr>
              <w:t>Degree in a biological or environmental science</w:t>
            </w: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Teaching qualification</w:t>
            </w: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E4052" w:rsidRPr="005E4052" w:rsidTr="005E4052">
        <w:tc>
          <w:tcPr>
            <w:tcW w:w="1555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Relevant Experience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5E4052" w:rsidRP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2+ years’ experience working with primary school aged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formal or informal setting</w:t>
            </w:r>
          </w:p>
          <w:p w:rsidR="005E4052" w:rsidRP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1+ years’ experience teaching in environmental or other informal education</w:t>
            </w:r>
          </w:p>
          <w:p w:rsid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3DA" w:rsidRPr="005E4052" w:rsidRDefault="009B33DA" w:rsidP="009B33D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Working as part of a team</w:t>
            </w:r>
          </w:p>
          <w:p w:rsidR="009B33DA" w:rsidRPr="005E4052" w:rsidRDefault="009B33DA" w:rsidP="005E4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9B33DA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4052" w:rsidRP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 xml:space="preserve">1+ years’ experience working with: 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Home educators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Language school students</w:t>
            </w:r>
          </w:p>
          <w:p w:rsidR="005E4052" w:rsidRP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1+ years’ experience teaching in: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Early years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Secondary school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College /University</w:t>
            </w:r>
          </w:p>
          <w:p w:rsidR="005E4052" w:rsidRPr="005E4052" w:rsidRDefault="005E4052" w:rsidP="005E4052">
            <w:pPr>
              <w:rPr>
                <w:rFonts w:ascii="Arial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Public speaking &amp; presentations</w:t>
            </w:r>
          </w:p>
          <w:p w:rsidR="005E4052" w:rsidRPr="005E4052" w:rsidRDefault="005E4052" w:rsidP="005E4052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Application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E4052" w:rsidRPr="005E4052" w:rsidTr="005E4052">
        <w:tc>
          <w:tcPr>
            <w:tcW w:w="1555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Special Knowledge and Skills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Familiarity with one or more of the following knowledge bases: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Marine environment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National Curriculum subject areas (e.g. maths, English, design tech…)</w:t>
            </w:r>
          </w:p>
          <w:p w:rsidR="005E4052" w:rsidRPr="005E4052" w:rsidRDefault="005E4052" w:rsidP="005E405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UK school-based education</w:t>
            </w:r>
          </w:p>
          <w:p w:rsidR="005E4052" w:rsidRPr="009B33DA" w:rsidRDefault="005E4052" w:rsidP="005E405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Sustainability</w:t>
            </w:r>
          </w:p>
          <w:p w:rsidR="009B33DA" w:rsidRDefault="009B33DA" w:rsidP="009B33DA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B33DA" w:rsidRDefault="009B33DA" w:rsidP="009B33DA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Ability to engage and inspire varied audiences with environmental messages</w:t>
            </w:r>
          </w:p>
          <w:p w:rsidR="009B33DA" w:rsidRDefault="009B33DA" w:rsidP="009B33DA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E4052" w:rsidRDefault="009B33DA" w:rsidP="009B33DA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Ability to pitch messages appropriately to a varied audience and respond to the learning needs of specific individuals in real time</w:t>
            </w:r>
          </w:p>
          <w:p w:rsidR="009B33DA" w:rsidRDefault="009B33DA" w:rsidP="009B33D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9B33D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develop innovative mechanisms for delivering specific learning outcomes</w:t>
            </w:r>
          </w:p>
          <w:p w:rsidR="009B33DA" w:rsidRDefault="009B33DA" w:rsidP="009B33D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9B33D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organisational and communication skills</w:t>
            </w:r>
          </w:p>
          <w:p w:rsidR="009B33DA" w:rsidRPr="005E4052" w:rsidRDefault="009B33DA" w:rsidP="009B33D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052" w:rsidRDefault="005E4052" w:rsidP="005E4052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App/interview</w:t>
            </w: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task</w:t>
            </w: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task</w:t>
            </w: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task</w:t>
            </w:r>
          </w:p>
          <w:p w:rsidR="009B33DA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B33DA" w:rsidRDefault="009B33DA" w:rsidP="009B33D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App/interview</w:t>
            </w:r>
          </w:p>
          <w:p w:rsidR="009B33DA" w:rsidRPr="005E4052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lastRenderedPageBreak/>
              <w:t>Product sales and promotion</w:t>
            </w: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Administration &amp; bookings</w:t>
            </w: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App/interview</w:t>
            </w:r>
          </w:p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App/interview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App/interview</w:t>
            </w:r>
          </w:p>
        </w:tc>
      </w:tr>
      <w:tr w:rsidR="005E4052" w:rsidRPr="005E4052" w:rsidTr="005E4052">
        <w:tc>
          <w:tcPr>
            <w:tcW w:w="1555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E4052">
              <w:rPr>
                <w:rFonts w:ascii="Arial" w:eastAsia="Calibri" w:hAnsi="Arial" w:cs="Arial"/>
                <w:sz w:val="22"/>
                <w:szCs w:val="22"/>
              </w:rPr>
              <w:t>Personal Qualities</w:t>
            </w:r>
          </w:p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5E4052" w:rsidRPr="005E4052" w:rsidRDefault="009B33DA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</w:t>
            </w:r>
            <w:r w:rsidR="005E4052" w:rsidRPr="005E4052">
              <w:rPr>
                <w:rFonts w:ascii="Arial" w:hAnsi="Arial" w:cs="Arial"/>
                <w:sz w:val="22"/>
                <w:szCs w:val="22"/>
              </w:rPr>
              <w:t>ork under pressure</w:t>
            </w:r>
          </w:p>
          <w:p w:rsidR="005E4052" w:rsidRP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Positive mindset</w:t>
            </w:r>
          </w:p>
          <w:p w:rsidR="005E4052" w:rsidRDefault="005E4052" w:rsidP="005E405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E4052">
              <w:rPr>
                <w:rFonts w:ascii="Arial" w:hAnsi="Arial" w:cs="Arial"/>
                <w:sz w:val="22"/>
                <w:szCs w:val="22"/>
              </w:rPr>
              <w:t>Passion for the education of school students</w:t>
            </w:r>
          </w:p>
          <w:p w:rsidR="009B33DA" w:rsidRDefault="009B33DA" w:rsidP="005E4052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9B33DA" w:rsidRPr="005E4052" w:rsidRDefault="009B33DA" w:rsidP="005E4052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App/interview</w:t>
            </w:r>
          </w:p>
          <w:p w:rsidR="005E4052" w:rsidRDefault="009B33DA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5E4052">
              <w:rPr>
                <w:rFonts w:ascii="Arial" w:eastAsia="Calibri" w:hAnsi="Arial" w:cs="Arial"/>
                <w:sz w:val="22"/>
                <w:szCs w:val="22"/>
              </w:rPr>
              <w:t>nterview</w:t>
            </w:r>
          </w:p>
          <w:p w:rsidR="005E4052" w:rsidRPr="005E4052" w:rsidRDefault="009B33DA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5E4052">
              <w:rPr>
                <w:rFonts w:ascii="Arial" w:eastAsia="Calibri" w:hAnsi="Arial" w:cs="Arial"/>
                <w:sz w:val="22"/>
                <w:szCs w:val="22"/>
              </w:rPr>
              <w:t>nterview</w:t>
            </w:r>
          </w:p>
        </w:tc>
        <w:tc>
          <w:tcPr>
            <w:tcW w:w="3969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:rsidR="005E4052" w:rsidRPr="005E4052" w:rsidRDefault="005E4052" w:rsidP="005E40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F2AE1" w:rsidRPr="005E4052" w:rsidRDefault="006F2AE1" w:rsidP="006F2AE1">
      <w:pPr>
        <w:spacing w:after="120"/>
        <w:rPr>
          <w:rFonts w:ascii="Arial" w:eastAsia="Calibri" w:hAnsi="Arial" w:cs="Arial"/>
          <w:b/>
          <w:sz w:val="22"/>
          <w:szCs w:val="22"/>
        </w:rPr>
      </w:pPr>
    </w:p>
    <w:p w:rsidR="006F2AE1" w:rsidRPr="005E4052" w:rsidRDefault="006F2AE1" w:rsidP="006F2AE1">
      <w:pPr>
        <w:ind w:left="720"/>
        <w:rPr>
          <w:rFonts w:ascii="Arial" w:eastAsia="Calibri" w:hAnsi="Arial" w:cs="Arial"/>
          <w:sz w:val="22"/>
          <w:szCs w:val="22"/>
        </w:rPr>
      </w:pPr>
    </w:p>
    <w:p w:rsidR="00334F41" w:rsidRPr="005E4052" w:rsidRDefault="00334F41" w:rsidP="00DA3490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sectPr w:rsidR="00334F41" w:rsidRPr="005E4052" w:rsidSect="009773E6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86" w:rsidRDefault="005B4B86">
      <w:r>
        <w:separator/>
      </w:r>
    </w:p>
  </w:endnote>
  <w:endnote w:type="continuationSeparator" w:id="0">
    <w:p w:rsidR="005B4B86" w:rsidRDefault="005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F3" w:rsidRPr="00CA6F8E" w:rsidRDefault="009D2AF3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Dec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86" w:rsidRDefault="005B4B86">
      <w:r>
        <w:separator/>
      </w:r>
    </w:p>
  </w:footnote>
  <w:footnote w:type="continuationSeparator" w:id="0">
    <w:p w:rsidR="005B4B86" w:rsidRDefault="005B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F3" w:rsidRPr="004D26DC" w:rsidRDefault="009D2AF3" w:rsidP="00EB39D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noProof/>
        <w:sz w:val="28"/>
        <w:szCs w:val="28"/>
      </w:rPr>
      <w:drawing>
        <wp:inline distT="0" distB="0" distL="0" distR="0" wp14:anchorId="1002993A">
          <wp:extent cx="1347470" cy="4267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  <w:t>PERSON SPECIFICATION</w:t>
    </w:r>
  </w:p>
  <w:p w:rsidR="009D2AF3" w:rsidRDefault="009D2AF3" w:rsidP="00EB39D7">
    <w:pPr>
      <w:pStyle w:val="Header"/>
      <w:rPr>
        <w:rFonts w:ascii="Arial" w:hAnsi="Arial" w:cs="Arial"/>
        <w:b/>
        <w:sz w:val="28"/>
        <w:szCs w:val="28"/>
      </w:rPr>
    </w:pPr>
  </w:p>
  <w:p w:rsidR="009D2AF3" w:rsidRPr="00886AB6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D63088B"/>
    <w:multiLevelType w:val="hybridMultilevel"/>
    <w:tmpl w:val="5D62C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195"/>
    <w:multiLevelType w:val="hybridMultilevel"/>
    <w:tmpl w:val="A12A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0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0F12"/>
    <w:multiLevelType w:val="hybridMultilevel"/>
    <w:tmpl w:val="A2B4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20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2352"/>
    <w:rsid w:val="00053C3D"/>
    <w:rsid w:val="000722A8"/>
    <w:rsid w:val="00077A16"/>
    <w:rsid w:val="00083642"/>
    <w:rsid w:val="000A4CC3"/>
    <w:rsid w:val="000B4A2A"/>
    <w:rsid w:val="000C2B69"/>
    <w:rsid w:val="000D31FB"/>
    <w:rsid w:val="00103AA8"/>
    <w:rsid w:val="00106653"/>
    <w:rsid w:val="0013532B"/>
    <w:rsid w:val="00142B65"/>
    <w:rsid w:val="00152856"/>
    <w:rsid w:val="0016141D"/>
    <w:rsid w:val="001C2C6E"/>
    <w:rsid w:val="001D6FC7"/>
    <w:rsid w:val="001E69AF"/>
    <w:rsid w:val="001F5ACE"/>
    <w:rsid w:val="001F5DC0"/>
    <w:rsid w:val="00213EF9"/>
    <w:rsid w:val="00235EDF"/>
    <w:rsid w:val="00240328"/>
    <w:rsid w:val="00257C58"/>
    <w:rsid w:val="00265288"/>
    <w:rsid w:val="00271B18"/>
    <w:rsid w:val="00276B29"/>
    <w:rsid w:val="002A1E42"/>
    <w:rsid w:val="002C3043"/>
    <w:rsid w:val="002C5A8D"/>
    <w:rsid w:val="002F166F"/>
    <w:rsid w:val="003303B2"/>
    <w:rsid w:val="00331A47"/>
    <w:rsid w:val="00334F41"/>
    <w:rsid w:val="00341825"/>
    <w:rsid w:val="00343A05"/>
    <w:rsid w:val="003558AC"/>
    <w:rsid w:val="00361F73"/>
    <w:rsid w:val="00366E20"/>
    <w:rsid w:val="00380DA7"/>
    <w:rsid w:val="003A757B"/>
    <w:rsid w:val="003F1F6D"/>
    <w:rsid w:val="004020FF"/>
    <w:rsid w:val="00484579"/>
    <w:rsid w:val="004912BE"/>
    <w:rsid w:val="004C6E0E"/>
    <w:rsid w:val="004D26DC"/>
    <w:rsid w:val="004D34F1"/>
    <w:rsid w:val="004D578F"/>
    <w:rsid w:val="004F0BC5"/>
    <w:rsid w:val="0052499A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A66AB"/>
    <w:rsid w:val="005B084F"/>
    <w:rsid w:val="005B4B86"/>
    <w:rsid w:val="005E16B9"/>
    <w:rsid w:val="005E4052"/>
    <w:rsid w:val="00614DF0"/>
    <w:rsid w:val="00615E75"/>
    <w:rsid w:val="00622E1D"/>
    <w:rsid w:val="00630318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22E34"/>
    <w:rsid w:val="00740086"/>
    <w:rsid w:val="00761B88"/>
    <w:rsid w:val="007679FA"/>
    <w:rsid w:val="0078660E"/>
    <w:rsid w:val="007A47BC"/>
    <w:rsid w:val="007C3FD3"/>
    <w:rsid w:val="007D426B"/>
    <w:rsid w:val="007D74C5"/>
    <w:rsid w:val="0080058E"/>
    <w:rsid w:val="00821594"/>
    <w:rsid w:val="00841944"/>
    <w:rsid w:val="00856A50"/>
    <w:rsid w:val="00867E2E"/>
    <w:rsid w:val="0087070F"/>
    <w:rsid w:val="00876DC3"/>
    <w:rsid w:val="008813ED"/>
    <w:rsid w:val="00886AB6"/>
    <w:rsid w:val="00897793"/>
    <w:rsid w:val="008A751E"/>
    <w:rsid w:val="008C18E7"/>
    <w:rsid w:val="008F0882"/>
    <w:rsid w:val="00922613"/>
    <w:rsid w:val="00975BE1"/>
    <w:rsid w:val="009773E6"/>
    <w:rsid w:val="009B33DA"/>
    <w:rsid w:val="009B639D"/>
    <w:rsid w:val="009C253D"/>
    <w:rsid w:val="009D2AF3"/>
    <w:rsid w:val="009E0F8A"/>
    <w:rsid w:val="009F0151"/>
    <w:rsid w:val="009F3EE8"/>
    <w:rsid w:val="009F6633"/>
    <w:rsid w:val="00A21661"/>
    <w:rsid w:val="00A30F49"/>
    <w:rsid w:val="00A45F74"/>
    <w:rsid w:val="00A828ED"/>
    <w:rsid w:val="00A86346"/>
    <w:rsid w:val="00AA7728"/>
    <w:rsid w:val="00AD7906"/>
    <w:rsid w:val="00AF562E"/>
    <w:rsid w:val="00B060A5"/>
    <w:rsid w:val="00B17E10"/>
    <w:rsid w:val="00B321D7"/>
    <w:rsid w:val="00B3582A"/>
    <w:rsid w:val="00B41814"/>
    <w:rsid w:val="00B7344D"/>
    <w:rsid w:val="00BA7B4A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8A5"/>
    <w:rsid w:val="00C118BC"/>
    <w:rsid w:val="00C17189"/>
    <w:rsid w:val="00C17504"/>
    <w:rsid w:val="00C3394B"/>
    <w:rsid w:val="00C45E3C"/>
    <w:rsid w:val="00C61B19"/>
    <w:rsid w:val="00C7239F"/>
    <w:rsid w:val="00CA6F8E"/>
    <w:rsid w:val="00CB0004"/>
    <w:rsid w:val="00CB48E9"/>
    <w:rsid w:val="00CB71C5"/>
    <w:rsid w:val="00CC179A"/>
    <w:rsid w:val="00CE417A"/>
    <w:rsid w:val="00D11840"/>
    <w:rsid w:val="00D120C6"/>
    <w:rsid w:val="00D130CC"/>
    <w:rsid w:val="00D22938"/>
    <w:rsid w:val="00D27462"/>
    <w:rsid w:val="00D30CDB"/>
    <w:rsid w:val="00D32E0E"/>
    <w:rsid w:val="00D46230"/>
    <w:rsid w:val="00D521DB"/>
    <w:rsid w:val="00D60D45"/>
    <w:rsid w:val="00D76C6B"/>
    <w:rsid w:val="00D82313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94D9C"/>
    <w:rsid w:val="00E97EB3"/>
    <w:rsid w:val="00EB05D6"/>
    <w:rsid w:val="00EB39D7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5C95"/>
    <w:rsid w:val="00FD0974"/>
    <w:rsid w:val="00FD5104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0D65A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165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Stu Higgs</cp:lastModifiedBy>
  <cp:revision>8</cp:revision>
  <cp:lastPrinted>2017-05-19T10:44:00Z</cp:lastPrinted>
  <dcterms:created xsi:type="dcterms:W3CDTF">2019-11-06T14:01:00Z</dcterms:created>
  <dcterms:modified xsi:type="dcterms:W3CDTF">2019-11-13T12:11:00Z</dcterms:modified>
</cp:coreProperties>
</file>